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0A3D" w:rsidRPr="00FC0A3D" w:rsidRDefault="00FC0A3D" w:rsidP="00FC0A3D">
      <w:pPr>
        <w:jc w:val="center"/>
        <w:rPr>
          <w:u w:val="single"/>
        </w:rPr>
      </w:pPr>
      <w:r w:rsidRPr="00FC0A3D">
        <w:rPr>
          <w:noProof/>
          <w:sz w:val="20"/>
          <w:lang w:eastAsia="en-GB"/>
        </w:rPr>
        <w:drawing>
          <wp:anchor distT="0" distB="0" distL="114300" distR="114300" simplePos="0" relativeHeight="251663872" behindDoc="1" locked="0" layoutInCell="1" allowOverlap="1" wp14:anchorId="0C78F932" wp14:editId="17FCB0C2">
            <wp:simplePos x="0" y="0"/>
            <wp:positionH relativeFrom="column">
              <wp:posOffset>562610</wp:posOffset>
            </wp:positionH>
            <wp:positionV relativeFrom="paragraph">
              <wp:posOffset>184150</wp:posOffset>
            </wp:positionV>
            <wp:extent cx="4994910" cy="2323465"/>
            <wp:effectExtent l="0" t="0" r="0" b="635"/>
            <wp:wrapTight wrapText="bothSides">
              <wp:wrapPolygon edited="0">
                <wp:start x="0" y="0"/>
                <wp:lineTo x="0" y="21429"/>
                <wp:lineTo x="21501" y="21429"/>
                <wp:lineTo x="2150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2863" t="34676" r="24159" b="34514"/>
                    <a:stretch/>
                  </pic:blipFill>
                  <pic:spPr bwMode="auto">
                    <a:xfrm>
                      <a:off x="0" y="0"/>
                      <a:ext cx="4994910" cy="2323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C0A3D">
        <w:rPr>
          <w:u w:val="single"/>
        </w:rPr>
        <w:t>Surface Development (net)</w:t>
      </w:r>
    </w:p>
    <w:p w:rsidR="00FC0A3D" w:rsidRDefault="00FC0A3D" w:rsidP="00FC0A3D">
      <w:pPr>
        <w:rPr>
          <w:sz w:val="20"/>
        </w:rPr>
      </w:pPr>
    </w:p>
    <w:p w:rsidR="00FC0A3D" w:rsidRDefault="00FC0A3D" w:rsidP="00FC0A3D">
      <w:pPr>
        <w:rPr>
          <w:sz w:val="20"/>
        </w:rPr>
      </w:pPr>
    </w:p>
    <w:p w:rsidR="00FC0A3D" w:rsidRDefault="00FC0A3D" w:rsidP="00FC0A3D">
      <w:pPr>
        <w:rPr>
          <w:sz w:val="20"/>
        </w:rPr>
      </w:pPr>
    </w:p>
    <w:p w:rsidR="00FC0A3D" w:rsidRDefault="00FC0A3D" w:rsidP="00FC0A3D">
      <w:pPr>
        <w:rPr>
          <w:sz w:val="20"/>
        </w:rPr>
      </w:pPr>
    </w:p>
    <w:p w:rsidR="00FC0A3D" w:rsidRDefault="00FC0A3D" w:rsidP="00FC0A3D">
      <w:pPr>
        <w:rPr>
          <w:sz w:val="20"/>
        </w:rPr>
      </w:pPr>
    </w:p>
    <w:p w:rsidR="00FC0A3D" w:rsidRDefault="00FC0A3D" w:rsidP="00FC0A3D">
      <w:pPr>
        <w:rPr>
          <w:sz w:val="20"/>
        </w:rPr>
      </w:pPr>
    </w:p>
    <w:p w:rsidR="00FC0A3D" w:rsidRDefault="00FC0A3D" w:rsidP="00FC0A3D">
      <w:pPr>
        <w:rPr>
          <w:sz w:val="20"/>
        </w:rPr>
      </w:pPr>
    </w:p>
    <w:p w:rsidR="00FC0A3D" w:rsidRDefault="00FC0A3D" w:rsidP="00FC0A3D">
      <w:pPr>
        <w:rPr>
          <w:sz w:val="20"/>
        </w:rPr>
      </w:pPr>
    </w:p>
    <w:p w:rsidR="00CE0B82" w:rsidRDefault="00FC0A3D" w:rsidP="00FC0A3D">
      <w:pPr>
        <w:rPr>
          <w:sz w:val="20"/>
        </w:rPr>
      </w:pPr>
      <w:r w:rsidRPr="00FC0A3D">
        <w:rPr>
          <w:noProof/>
          <w:sz w:val="20"/>
          <w:lang w:eastAsia="en-GB"/>
        </w:rPr>
        <w:drawing>
          <wp:anchor distT="0" distB="0" distL="114300" distR="114300" simplePos="0" relativeHeight="251657728" behindDoc="1" locked="0" layoutInCell="1" allowOverlap="1" wp14:anchorId="2EF677DD" wp14:editId="406129AF">
            <wp:simplePos x="0" y="0"/>
            <wp:positionH relativeFrom="column">
              <wp:posOffset>1428750</wp:posOffset>
            </wp:positionH>
            <wp:positionV relativeFrom="paragraph">
              <wp:posOffset>914400</wp:posOffset>
            </wp:positionV>
            <wp:extent cx="4197350" cy="5153547"/>
            <wp:effectExtent l="0" t="0" r="0" b="9525"/>
            <wp:wrapTight wrapText="bothSides">
              <wp:wrapPolygon edited="0">
                <wp:start x="0" y="0"/>
                <wp:lineTo x="0" y="21560"/>
                <wp:lineTo x="21469" y="21560"/>
                <wp:lineTo x="2146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2741" t="15179" r="26057" b="6232"/>
                    <a:stretch/>
                  </pic:blipFill>
                  <pic:spPr bwMode="auto">
                    <a:xfrm>
                      <a:off x="0" y="0"/>
                      <a:ext cx="4197350" cy="51535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C0A3D">
        <w:rPr>
          <w:sz w:val="20"/>
        </w:rPr>
        <w:t xml:space="preserve">The surface development (net) is a ‘star shape’. On the grid below use the key to complete a full size surface development (net) of the pyramid shaped container. Your surface development (net) should be clearly drawn so that someone else could assemble the container. Do not include any surface decoration. Add the window opening to the front panel of your drawing. The window size is: 30mm perpendicular height </w:t>
      </w:r>
      <w:r>
        <w:rPr>
          <w:sz w:val="20"/>
        </w:rPr>
        <w:t xml:space="preserve">and </w:t>
      </w:r>
      <w:r w:rsidRPr="00FC0A3D">
        <w:rPr>
          <w:sz w:val="20"/>
        </w:rPr>
        <w:t>30mm wide at the base</w:t>
      </w:r>
      <w:r>
        <w:rPr>
          <w:sz w:val="20"/>
        </w:rPr>
        <w:t>.</w:t>
      </w:r>
      <w:r w:rsidRPr="00FC0A3D">
        <w:rPr>
          <w:sz w:val="20"/>
        </w:rPr>
        <w:t xml:space="preserve"> Complete the drawing of the locking ring for the top of the pyramid.</w:t>
      </w:r>
    </w:p>
    <w:p w:rsidR="00FC0A3D" w:rsidRDefault="00FC0A3D" w:rsidP="00FC0A3D">
      <w:pPr>
        <w:rPr>
          <w:sz w:val="20"/>
        </w:rPr>
      </w:pPr>
    </w:p>
    <w:p w:rsidR="00FC0A3D" w:rsidRDefault="00FC0A3D" w:rsidP="00FC0A3D">
      <w:pPr>
        <w:rPr>
          <w:sz w:val="20"/>
        </w:rPr>
      </w:pPr>
    </w:p>
    <w:p w:rsidR="00FC0A3D" w:rsidRDefault="00FC0A3D" w:rsidP="00FC0A3D">
      <w:pPr>
        <w:rPr>
          <w:sz w:val="20"/>
        </w:rPr>
      </w:pPr>
    </w:p>
    <w:p w:rsidR="00FC0A3D" w:rsidRDefault="00FC0A3D" w:rsidP="00FC0A3D">
      <w:pPr>
        <w:rPr>
          <w:sz w:val="20"/>
        </w:rPr>
      </w:pPr>
    </w:p>
    <w:p w:rsidR="00FC0A3D" w:rsidRDefault="00FC0A3D" w:rsidP="00FC0A3D">
      <w:pPr>
        <w:rPr>
          <w:sz w:val="20"/>
        </w:rPr>
      </w:pPr>
    </w:p>
    <w:p w:rsidR="00FC0A3D" w:rsidRDefault="00FC0A3D" w:rsidP="00FC0A3D">
      <w:pPr>
        <w:rPr>
          <w:sz w:val="20"/>
        </w:rPr>
      </w:pPr>
    </w:p>
    <w:p w:rsidR="00FC0A3D" w:rsidRDefault="00FC0A3D" w:rsidP="00FC0A3D">
      <w:pPr>
        <w:rPr>
          <w:sz w:val="20"/>
        </w:rPr>
      </w:pPr>
    </w:p>
    <w:p w:rsidR="00FC0A3D" w:rsidRDefault="00FC0A3D" w:rsidP="00FC0A3D">
      <w:pPr>
        <w:rPr>
          <w:sz w:val="20"/>
        </w:rPr>
      </w:pPr>
    </w:p>
    <w:p w:rsidR="00FC0A3D" w:rsidRDefault="00FC0A3D" w:rsidP="00FC0A3D">
      <w:pPr>
        <w:rPr>
          <w:sz w:val="20"/>
        </w:rPr>
      </w:pPr>
    </w:p>
    <w:p w:rsidR="00FC0A3D" w:rsidRDefault="00FC0A3D" w:rsidP="00FC0A3D">
      <w:pPr>
        <w:rPr>
          <w:sz w:val="20"/>
        </w:rPr>
      </w:pPr>
    </w:p>
    <w:p w:rsidR="00FC0A3D" w:rsidRDefault="00FC0A3D" w:rsidP="00FC0A3D">
      <w:pPr>
        <w:rPr>
          <w:sz w:val="20"/>
        </w:rPr>
      </w:pPr>
    </w:p>
    <w:p w:rsidR="00FC0A3D" w:rsidRDefault="00FC0A3D" w:rsidP="00FC0A3D">
      <w:pPr>
        <w:rPr>
          <w:sz w:val="20"/>
        </w:rPr>
      </w:pPr>
    </w:p>
    <w:p w:rsidR="00FC0A3D" w:rsidRDefault="00FC0A3D" w:rsidP="00FC0A3D">
      <w:pPr>
        <w:rPr>
          <w:sz w:val="20"/>
        </w:rPr>
      </w:pPr>
    </w:p>
    <w:p w:rsidR="00FC0A3D" w:rsidRDefault="00FC0A3D" w:rsidP="00FC0A3D">
      <w:pPr>
        <w:rPr>
          <w:sz w:val="20"/>
        </w:rPr>
      </w:pPr>
    </w:p>
    <w:p w:rsidR="00FC0A3D" w:rsidRDefault="00FC0A3D" w:rsidP="00FC0A3D">
      <w:pPr>
        <w:rPr>
          <w:sz w:val="20"/>
        </w:rPr>
      </w:pPr>
    </w:p>
    <w:p w:rsidR="00FC0A3D" w:rsidRDefault="00FC0A3D" w:rsidP="00FC0A3D">
      <w:pPr>
        <w:rPr>
          <w:sz w:val="20"/>
        </w:rPr>
      </w:pPr>
    </w:p>
    <w:p w:rsidR="00FC0A3D" w:rsidRDefault="00FC0A3D" w:rsidP="00FC0A3D">
      <w:pPr>
        <w:rPr>
          <w:sz w:val="20"/>
        </w:rPr>
      </w:pPr>
    </w:p>
    <w:p w:rsidR="00FC0A3D" w:rsidRDefault="00E75DAB" w:rsidP="00FC0A3D">
      <w:pPr>
        <w:rPr>
          <w:sz w:val="20"/>
        </w:rPr>
      </w:pPr>
      <w:r>
        <w:rPr>
          <w:sz w:val="20"/>
        </w:rPr>
        <w:lastRenderedPageBreak/>
        <w:t xml:space="preserve">Below is an isometric diagram of a length of hexagonal bar with a 10mm radius hole through it. </w:t>
      </w:r>
    </w:p>
    <w:p w:rsidR="00FC0A3D" w:rsidRDefault="00E75DAB" w:rsidP="00FC0A3D">
      <w:r>
        <w:rPr>
          <w:noProof/>
          <w:lang w:eastAsia="en-GB"/>
        </w:rPr>
        <w:drawing>
          <wp:anchor distT="0" distB="0" distL="114300" distR="114300" simplePos="0" relativeHeight="251660288" behindDoc="1" locked="0" layoutInCell="1" allowOverlap="1" wp14:anchorId="2E3A848C" wp14:editId="15FBC87A">
            <wp:simplePos x="0" y="0"/>
            <wp:positionH relativeFrom="column">
              <wp:posOffset>571500</wp:posOffset>
            </wp:positionH>
            <wp:positionV relativeFrom="paragraph">
              <wp:posOffset>76200</wp:posOffset>
            </wp:positionV>
            <wp:extent cx="2447925" cy="1970405"/>
            <wp:effectExtent l="0" t="0" r="9525" b="0"/>
            <wp:wrapTight wrapText="bothSides">
              <wp:wrapPolygon edited="0">
                <wp:start x="0" y="0"/>
                <wp:lineTo x="0" y="21301"/>
                <wp:lineTo x="21516" y="21301"/>
                <wp:lineTo x="2151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7621" t="26152" r="47485" b="48802"/>
                    <a:stretch/>
                  </pic:blipFill>
                  <pic:spPr bwMode="auto">
                    <a:xfrm>
                      <a:off x="0" y="0"/>
                      <a:ext cx="2447925" cy="1970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C0A3D" w:rsidRDefault="00FC0A3D" w:rsidP="00FC0A3D"/>
    <w:p w:rsidR="00FC0A3D" w:rsidRDefault="00FC0A3D" w:rsidP="00FC0A3D"/>
    <w:p w:rsidR="00FC0A3D" w:rsidRDefault="00FC0A3D" w:rsidP="00FC0A3D"/>
    <w:p w:rsidR="00FC0A3D" w:rsidRDefault="00FC0A3D" w:rsidP="00FC0A3D"/>
    <w:p w:rsidR="00FC0A3D" w:rsidRDefault="00FC0A3D" w:rsidP="00FC0A3D"/>
    <w:p w:rsidR="00FC0A3D" w:rsidRDefault="00FC0A3D" w:rsidP="00FC0A3D"/>
    <w:p w:rsidR="00FC0A3D" w:rsidRDefault="00FC0A3D" w:rsidP="00FC0A3D">
      <w:pPr>
        <w:rPr>
          <w:sz w:val="20"/>
        </w:rPr>
      </w:pPr>
      <w:r>
        <w:t>The grid below shows an incomplete orthographic drawing of the box. Complete the orthographic drawing of the box by a</w:t>
      </w:r>
      <w:r w:rsidR="00E75DAB">
        <w:t>dding the missing lines. I</w:t>
      </w:r>
      <w:r>
        <w:t xml:space="preserve">nclude hidden detail lines. The dimensions given for one side use British Standard conventions. Add the following dimensions to the drawing: </w:t>
      </w:r>
      <w:r>
        <w:sym w:font="Symbol" w:char="F06C"/>
      </w:r>
      <w:r>
        <w:sym w:font="Symbol" w:char="F020"/>
      </w:r>
      <w:r>
        <w:t xml:space="preserve"> the length of the </w:t>
      </w:r>
      <w:r w:rsidR="00E75DAB">
        <w:t xml:space="preserve">hexagonal bar </w:t>
      </w:r>
      <w:r>
        <w:sym w:font="Symbol" w:char="F06C"/>
      </w:r>
      <w:r>
        <w:sym w:font="Symbol" w:char="F020"/>
      </w:r>
      <w:r>
        <w:t xml:space="preserve"> the height of the </w:t>
      </w:r>
      <w:r w:rsidR="00E75DAB">
        <w:t>hexagonal bar</w:t>
      </w:r>
      <w:r>
        <w:t xml:space="preserve"> </w:t>
      </w:r>
      <w:r>
        <w:sym w:font="Symbol" w:char="F06C"/>
      </w:r>
      <w:r>
        <w:sym w:font="Symbol" w:char="F020"/>
      </w:r>
      <w:r>
        <w:t xml:space="preserve"> the size of the </w:t>
      </w:r>
      <w:r w:rsidR="00E75DAB">
        <w:t>hole through the hexagonal bar</w:t>
      </w:r>
      <w:r>
        <w:t>.</w:t>
      </w:r>
    </w:p>
    <w:p w:rsidR="00672EEC" w:rsidRDefault="00672EEC" w:rsidP="00FC0A3D">
      <w:pPr>
        <w:rPr>
          <w:sz w:val="20"/>
        </w:rPr>
      </w:pPr>
    </w:p>
    <w:p w:rsidR="00672EEC" w:rsidRPr="00672EEC" w:rsidRDefault="00672EEC" w:rsidP="00672EEC">
      <w:pPr>
        <w:rPr>
          <w:sz w:val="20"/>
        </w:rPr>
      </w:pPr>
    </w:p>
    <w:p w:rsidR="00672EEC" w:rsidRPr="00672EEC" w:rsidRDefault="00672EEC" w:rsidP="00672EEC">
      <w:pPr>
        <w:rPr>
          <w:sz w:val="20"/>
        </w:rPr>
      </w:pPr>
    </w:p>
    <w:p w:rsidR="00672EEC" w:rsidRPr="00672EEC" w:rsidRDefault="00672EEC" w:rsidP="00672EEC">
      <w:pPr>
        <w:rPr>
          <w:sz w:val="20"/>
        </w:rPr>
      </w:pPr>
    </w:p>
    <w:p w:rsidR="00672EEC" w:rsidRPr="00672EEC" w:rsidRDefault="00672EEC" w:rsidP="00672EEC">
      <w:pPr>
        <w:rPr>
          <w:sz w:val="20"/>
        </w:rPr>
      </w:pPr>
    </w:p>
    <w:p w:rsidR="00672EEC" w:rsidRPr="00672EEC" w:rsidRDefault="00672EEC" w:rsidP="00672EEC">
      <w:pPr>
        <w:rPr>
          <w:sz w:val="20"/>
        </w:rPr>
      </w:pPr>
    </w:p>
    <w:p w:rsidR="00672EEC" w:rsidRPr="00672EEC" w:rsidRDefault="00672EEC" w:rsidP="00672EEC">
      <w:pPr>
        <w:rPr>
          <w:sz w:val="20"/>
        </w:rPr>
      </w:pPr>
    </w:p>
    <w:p w:rsidR="00672EEC" w:rsidRPr="00672EEC" w:rsidRDefault="00672EEC" w:rsidP="00672EEC">
      <w:pPr>
        <w:rPr>
          <w:sz w:val="20"/>
        </w:rPr>
      </w:pPr>
    </w:p>
    <w:p w:rsidR="00672EEC" w:rsidRPr="00672EEC" w:rsidRDefault="00672EEC" w:rsidP="00672EEC">
      <w:pPr>
        <w:rPr>
          <w:sz w:val="20"/>
        </w:rPr>
      </w:pPr>
    </w:p>
    <w:p w:rsidR="00672EEC" w:rsidRPr="00672EEC" w:rsidRDefault="00672EEC" w:rsidP="00672EEC">
      <w:pPr>
        <w:rPr>
          <w:sz w:val="20"/>
        </w:rPr>
      </w:pPr>
    </w:p>
    <w:p w:rsidR="00672EEC" w:rsidRPr="00672EEC" w:rsidRDefault="00672EEC" w:rsidP="00672EEC">
      <w:pPr>
        <w:rPr>
          <w:sz w:val="20"/>
        </w:rPr>
      </w:pPr>
    </w:p>
    <w:p w:rsidR="00672EEC" w:rsidRPr="00672EEC" w:rsidRDefault="00672EEC" w:rsidP="00672EEC">
      <w:pPr>
        <w:rPr>
          <w:sz w:val="20"/>
        </w:rPr>
      </w:pPr>
    </w:p>
    <w:p w:rsidR="00672EEC" w:rsidRPr="00672EEC" w:rsidRDefault="00672EEC" w:rsidP="00672EEC">
      <w:pPr>
        <w:rPr>
          <w:sz w:val="20"/>
        </w:rPr>
      </w:pPr>
    </w:p>
    <w:p w:rsidR="00672EEC" w:rsidRPr="00672EEC" w:rsidRDefault="001E767E" w:rsidP="00672EEC">
      <w:pPr>
        <w:rPr>
          <w:sz w:val="20"/>
        </w:rPr>
      </w:pPr>
      <w:r>
        <w:rPr>
          <w:noProof/>
          <w:lang w:eastAsia="en-GB"/>
        </w:rPr>
        <w:drawing>
          <wp:anchor distT="0" distB="0" distL="114300" distR="114300" simplePos="0" relativeHeight="251665920" behindDoc="1" locked="0" layoutInCell="1" allowOverlap="1" wp14:anchorId="4F88B366" wp14:editId="4A574218">
            <wp:simplePos x="0" y="0"/>
            <wp:positionH relativeFrom="column">
              <wp:posOffset>142875</wp:posOffset>
            </wp:positionH>
            <wp:positionV relativeFrom="paragraph">
              <wp:posOffset>-3942080</wp:posOffset>
            </wp:positionV>
            <wp:extent cx="5247005" cy="5212080"/>
            <wp:effectExtent l="0" t="0" r="0" b="0"/>
            <wp:wrapTight wrapText="bothSides">
              <wp:wrapPolygon edited="0">
                <wp:start x="0" y="0"/>
                <wp:lineTo x="0" y="21553"/>
                <wp:lineTo x="21488" y="21553"/>
                <wp:lineTo x="2148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1788" t="21281" r="25585" b="13383"/>
                    <a:stretch/>
                  </pic:blipFill>
                  <pic:spPr bwMode="auto">
                    <a:xfrm>
                      <a:off x="0" y="0"/>
                      <a:ext cx="5247005" cy="5212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72EEC" w:rsidRDefault="00672EEC" w:rsidP="00672EEC">
      <w:pPr>
        <w:rPr>
          <w:sz w:val="20"/>
        </w:rPr>
      </w:pPr>
    </w:p>
    <w:p w:rsidR="00672EEC" w:rsidRDefault="00672EEC" w:rsidP="00672EEC">
      <w:pPr>
        <w:rPr>
          <w:sz w:val="20"/>
        </w:rPr>
      </w:pPr>
    </w:p>
    <w:p w:rsidR="00FC0A3D" w:rsidRDefault="001E767E" w:rsidP="00672EEC">
      <w:pPr>
        <w:ind w:firstLine="720"/>
        <w:rPr>
          <w:sz w:val="20"/>
        </w:rPr>
      </w:pPr>
      <w:r>
        <w:rPr>
          <w:noProof/>
          <w:lang w:eastAsia="en-GB"/>
        </w:rPr>
        <w:lastRenderedPageBreak/>
        <w:drawing>
          <wp:inline distT="0" distB="0" distL="0" distR="0" wp14:anchorId="3097C68F" wp14:editId="196996ED">
            <wp:extent cx="5029200" cy="7515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897" t="16551" r="34855" b="5715"/>
                    <a:stretch/>
                  </pic:blipFill>
                  <pic:spPr bwMode="auto">
                    <a:xfrm>
                      <a:off x="0" y="0"/>
                      <a:ext cx="5036957" cy="7526817"/>
                    </a:xfrm>
                    <a:prstGeom prst="rect">
                      <a:avLst/>
                    </a:prstGeom>
                    <a:ln>
                      <a:noFill/>
                    </a:ln>
                    <a:extLst>
                      <a:ext uri="{53640926-AAD7-44D8-BBD7-CCE9431645EC}">
                        <a14:shadowObscured xmlns:a14="http://schemas.microsoft.com/office/drawing/2010/main"/>
                      </a:ext>
                    </a:extLst>
                  </pic:spPr>
                </pic:pic>
              </a:graphicData>
            </a:graphic>
          </wp:inline>
        </w:drawing>
      </w:r>
    </w:p>
    <w:p w:rsidR="00672EEC" w:rsidRDefault="00672EEC" w:rsidP="00672EEC">
      <w:pPr>
        <w:ind w:firstLine="720"/>
        <w:rPr>
          <w:sz w:val="20"/>
        </w:rPr>
      </w:pPr>
    </w:p>
    <w:p w:rsidR="00672EEC" w:rsidRDefault="00672EEC" w:rsidP="00672EEC">
      <w:pPr>
        <w:ind w:firstLine="720"/>
        <w:rPr>
          <w:sz w:val="20"/>
        </w:rPr>
      </w:pPr>
    </w:p>
    <w:p w:rsidR="001E767E" w:rsidRDefault="001E767E" w:rsidP="00672EEC">
      <w:pPr>
        <w:ind w:firstLine="720"/>
        <w:rPr>
          <w:sz w:val="20"/>
        </w:rPr>
      </w:pPr>
    </w:p>
    <w:p w:rsidR="00E75DAB" w:rsidRDefault="00E75DAB" w:rsidP="00672EEC">
      <w:pPr>
        <w:ind w:firstLine="720"/>
        <w:rPr>
          <w:sz w:val="20"/>
        </w:rPr>
      </w:pPr>
    </w:p>
    <w:p w:rsidR="00E75DAB" w:rsidRDefault="00E75DAB" w:rsidP="00672EEC">
      <w:pPr>
        <w:ind w:firstLine="720"/>
        <w:rPr>
          <w:sz w:val="20"/>
        </w:rPr>
      </w:pPr>
    </w:p>
    <w:p w:rsidR="001E767E" w:rsidRDefault="00580579" w:rsidP="00580579">
      <w:pPr>
        <w:rPr>
          <w:sz w:val="20"/>
        </w:rPr>
      </w:pPr>
      <w:r w:rsidRPr="00580579">
        <w:rPr>
          <w:noProof/>
          <w:sz w:val="20"/>
          <w:lang w:eastAsia="en-GB"/>
        </w:rPr>
        <mc:AlternateContent>
          <mc:Choice Requires="wps">
            <w:drawing>
              <wp:anchor distT="45720" distB="45720" distL="114300" distR="114300" simplePos="0" relativeHeight="251673088" behindDoc="0" locked="0" layoutInCell="1" allowOverlap="1" wp14:anchorId="55C77914" wp14:editId="607CE1CF">
                <wp:simplePos x="0" y="0"/>
                <wp:positionH relativeFrom="column">
                  <wp:posOffset>1533525</wp:posOffset>
                </wp:positionH>
                <wp:positionV relativeFrom="paragraph">
                  <wp:posOffset>3715385</wp:posOffset>
                </wp:positionV>
                <wp:extent cx="257175" cy="247650"/>
                <wp:effectExtent l="0" t="0" r="2857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47650"/>
                        </a:xfrm>
                        <a:prstGeom prst="rect">
                          <a:avLst/>
                        </a:prstGeom>
                        <a:solidFill>
                          <a:srgbClr val="FFFFFF"/>
                        </a:solidFill>
                        <a:ln w="9525">
                          <a:solidFill>
                            <a:srgbClr val="000000"/>
                          </a:solidFill>
                          <a:miter lim="800000"/>
                          <a:headEnd/>
                          <a:tailEnd/>
                        </a:ln>
                      </wps:spPr>
                      <wps:txbx>
                        <w:txbxContent>
                          <w:p w:rsidR="00580579" w:rsidRDefault="00580579" w:rsidP="00580579">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C77914" id="_x0000_t202" coordsize="21600,21600" o:spt="202" path="m,l,21600r21600,l21600,xe">
                <v:stroke joinstyle="miter"/>
                <v:path gradientshapeok="t" o:connecttype="rect"/>
              </v:shapetype>
              <v:shape id="Text Box 2" o:spid="_x0000_s1026" type="#_x0000_t202" style="position:absolute;margin-left:120.75pt;margin-top:292.55pt;width:20.25pt;height:19.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">
                <v:textbox>
                  <w:txbxContent>
                    <w:p w:rsidR="00580579" w:rsidRDefault="00580579" w:rsidP="00580579">
                      <w:r>
                        <w:t>A</w:t>
                      </w:r>
                    </w:p>
                  </w:txbxContent>
                </v:textbox>
                <w10:wrap type="square"/>
              </v:shape>
            </w:pict>
          </mc:Fallback>
        </mc:AlternateContent>
      </w:r>
      <w:r w:rsidRPr="00580579">
        <w:rPr>
          <w:noProof/>
          <w:sz w:val="20"/>
          <w:lang w:eastAsia="en-GB"/>
        </w:rPr>
        <mc:AlternateContent>
          <mc:Choice Requires="wps">
            <w:drawing>
              <wp:anchor distT="45720" distB="45720" distL="114300" distR="114300" simplePos="0" relativeHeight="251671040" behindDoc="0" locked="0" layoutInCell="1" allowOverlap="1">
                <wp:simplePos x="0" y="0"/>
                <wp:positionH relativeFrom="column">
                  <wp:posOffset>4600575</wp:posOffset>
                </wp:positionH>
                <wp:positionV relativeFrom="paragraph">
                  <wp:posOffset>3686810</wp:posOffset>
                </wp:positionV>
                <wp:extent cx="257175" cy="247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47650"/>
                        </a:xfrm>
                        <a:prstGeom prst="rect">
                          <a:avLst/>
                        </a:prstGeom>
                        <a:solidFill>
                          <a:srgbClr val="FFFFFF"/>
                        </a:solidFill>
                        <a:ln w="9525">
                          <a:solidFill>
                            <a:srgbClr val="000000"/>
                          </a:solidFill>
                          <a:miter lim="800000"/>
                          <a:headEnd/>
                          <a:tailEnd/>
                        </a:ln>
                      </wps:spPr>
                      <wps:txbx>
                        <w:txbxContent>
                          <w:p w:rsidR="00580579" w:rsidRDefault="00580579">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62.25pt;margin-top:290.3pt;width:20.25pt;height:19.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">
                <v:textbox>
                  <w:txbxContent>
                    <w:p w:rsidR="00580579" w:rsidRDefault="00580579">
                      <w:r>
                        <w:t>A</w:t>
                      </w:r>
                    </w:p>
                  </w:txbxContent>
                </v:textbox>
                <w10:wrap type="square"/>
              </v:shape>
            </w:pict>
          </mc:Fallback>
        </mc:AlternateContent>
      </w:r>
      <w:r>
        <w:rPr>
          <w:noProof/>
          <w:lang w:eastAsia="en-GB"/>
        </w:rPr>
        <w:drawing>
          <wp:anchor distT="0" distB="0" distL="114300" distR="114300" simplePos="0" relativeHeight="251668992" behindDoc="1" locked="0" layoutInCell="1" allowOverlap="1" wp14:anchorId="6F989E01" wp14:editId="4CF28E4A">
            <wp:simplePos x="0" y="0"/>
            <wp:positionH relativeFrom="column">
              <wp:posOffset>1790700</wp:posOffset>
            </wp:positionH>
            <wp:positionV relativeFrom="paragraph">
              <wp:posOffset>2419985</wp:posOffset>
            </wp:positionV>
            <wp:extent cx="2900680" cy="2790825"/>
            <wp:effectExtent l="0" t="0" r="0" b="9525"/>
            <wp:wrapTight wrapText="bothSides">
              <wp:wrapPolygon edited="0">
                <wp:start x="0" y="0"/>
                <wp:lineTo x="0" y="21526"/>
                <wp:lineTo x="21420" y="21526"/>
                <wp:lineTo x="2142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988" t="30133" r="61112" b="25111"/>
                    <a:stretch/>
                  </pic:blipFill>
                  <pic:spPr bwMode="auto">
                    <a:xfrm>
                      <a:off x="0" y="0"/>
                      <a:ext cx="2900680" cy="2790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944" behindDoc="1" locked="0" layoutInCell="1" allowOverlap="1" wp14:anchorId="56B069CD" wp14:editId="48D7C1BA">
            <wp:simplePos x="0" y="0"/>
            <wp:positionH relativeFrom="column">
              <wp:posOffset>1228725</wp:posOffset>
            </wp:positionH>
            <wp:positionV relativeFrom="paragraph">
              <wp:posOffset>381000</wp:posOffset>
            </wp:positionV>
            <wp:extent cx="3782695" cy="2143125"/>
            <wp:effectExtent l="0" t="0" r="8255" b="9525"/>
            <wp:wrapTight wrapText="bothSides">
              <wp:wrapPolygon edited="0">
                <wp:start x="0" y="0"/>
                <wp:lineTo x="0" y="21504"/>
                <wp:lineTo x="21538" y="21504"/>
                <wp:lineTo x="2153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r="61278" b="70753"/>
                    <a:stretch/>
                  </pic:blipFill>
                  <pic:spPr bwMode="auto">
                    <a:xfrm>
                      <a:off x="0" y="0"/>
                      <a:ext cx="3782695" cy="214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rPr>
        <w:t>The diagram below shows an isometric and plan view of an end cap. Complete a sectional view of the end cap through points A-A. The thickness of the base is 15mm, the outer ring is 30mm and the inner tube is 45mm</w:t>
      </w:r>
      <w:bookmarkStart w:id="0" w:name="_GoBack"/>
      <w:bookmarkEnd w:id="0"/>
    </w:p>
    <w:sectPr w:rsidR="001E767E" w:rsidSect="00CE0B8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5DAB" w:rsidRDefault="00E75DAB" w:rsidP="00FC0A3D">
      <w:pPr>
        <w:spacing w:after="0" w:line="240" w:lineRule="auto"/>
      </w:pPr>
      <w:r>
        <w:separator/>
      </w:r>
    </w:p>
  </w:endnote>
  <w:endnote w:type="continuationSeparator" w:id="0">
    <w:p w:rsidR="00E75DAB" w:rsidRDefault="00E75DAB" w:rsidP="00FC0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5DAB" w:rsidRDefault="00E75DAB" w:rsidP="00FC0A3D">
      <w:pPr>
        <w:spacing w:after="0" w:line="240" w:lineRule="auto"/>
      </w:pPr>
      <w:r>
        <w:separator/>
      </w:r>
    </w:p>
  </w:footnote>
  <w:footnote w:type="continuationSeparator" w:id="0">
    <w:p w:rsidR="00E75DAB" w:rsidRDefault="00E75DAB" w:rsidP="00FC0A3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678"/>
    <w:rsid w:val="00047DFE"/>
    <w:rsid w:val="001E767E"/>
    <w:rsid w:val="00580579"/>
    <w:rsid w:val="00672EEC"/>
    <w:rsid w:val="00A36678"/>
    <w:rsid w:val="00CE0B82"/>
    <w:rsid w:val="00E75DAB"/>
    <w:rsid w:val="00FC0A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131F0D-0192-4D0C-8A8B-721AC9C38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0B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0A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0A3D"/>
  </w:style>
  <w:style w:type="paragraph" w:styleId="Footer">
    <w:name w:val="footer"/>
    <w:basedOn w:val="Normal"/>
    <w:link w:val="FooterChar"/>
    <w:uiPriority w:val="99"/>
    <w:unhideWhenUsed/>
    <w:rsid w:val="00FC0A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0A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386E5AC7</Template>
  <TotalTime>0</TotalTime>
  <Pages>4</Pages>
  <Words>195</Words>
  <Characters>1115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Hope Valley College</Company>
  <LinksUpToDate>false</LinksUpToDate>
  <CharactersWithSpaces>1308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R.Jones - STAFF</dc:creator>
  <cp:keywords/>
  <dc:description/>
  <cp:lastModifiedBy>R.Jones - STAFF</cp:lastModifiedBy>
  <cp:revision>2</cp:revision>
  <dcterms:created xsi:type="dcterms:W3CDTF">2016-03-20T19:48:00Z</dcterms:created>
  <dcterms:modified xsi:type="dcterms:W3CDTF">2016-03-20T19:48:00Z</dcterms:modified>
</cp:coreProperties>
</file>